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388" w:rsidRPr="00902388" w:rsidRDefault="00902388" w:rsidP="00902388">
      <w:pPr>
        <w:jc w:val="center"/>
        <w:rPr>
          <w:b/>
          <w:bCs/>
          <w:sz w:val="28"/>
          <w:szCs w:val="28"/>
          <w:lang w:val="kk-KZ"/>
        </w:rPr>
      </w:pPr>
      <w:bookmarkStart w:id="0" w:name="_Hlk147933998"/>
      <w:r w:rsidRPr="00902388">
        <w:rPr>
          <w:b/>
          <w:color w:val="000000" w:themeColor="text1"/>
          <w:sz w:val="28"/>
          <w:szCs w:val="28"/>
        </w:rPr>
        <w:t xml:space="preserve">Пояснительная записка к проекту приказа </w:t>
      </w:r>
      <w:r w:rsidRPr="00902388">
        <w:rPr>
          <w:b/>
          <w:bCs/>
          <w:sz w:val="28"/>
          <w:szCs w:val="28"/>
        </w:rPr>
        <w:t xml:space="preserve">Министра </w:t>
      </w:r>
    </w:p>
    <w:p w:rsidR="00902388" w:rsidRPr="00E722DC" w:rsidRDefault="00902388" w:rsidP="00E722DC">
      <w:pPr>
        <w:jc w:val="center"/>
        <w:rPr>
          <w:b/>
          <w:color w:val="000000" w:themeColor="text1"/>
          <w:sz w:val="28"/>
          <w:szCs w:val="28"/>
          <w:lang w:val="kk-KZ"/>
        </w:rPr>
      </w:pPr>
      <w:r w:rsidRPr="00902388">
        <w:rPr>
          <w:b/>
          <w:bCs/>
          <w:sz w:val="28"/>
          <w:szCs w:val="28"/>
        </w:rPr>
        <w:t xml:space="preserve">промышленности и строительства Республики Казахстан </w:t>
      </w:r>
      <w:r w:rsidRPr="00902388">
        <w:rPr>
          <w:b/>
          <w:color w:val="000000" w:themeColor="text1"/>
          <w:sz w:val="28"/>
          <w:szCs w:val="28"/>
        </w:rPr>
        <w:t>«</w:t>
      </w:r>
      <w:r w:rsidR="0033044E" w:rsidRPr="0033044E">
        <w:rPr>
          <w:b/>
          <w:color w:val="000000" w:themeColor="text1"/>
          <w:sz w:val="28"/>
          <w:szCs w:val="28"/>
        </w:rPr>
        <w:t xml:space="preserve">О внесении </w:t>
      </w:r>
      <w:r w:rsidR="00E722DC">
        <w:rPr>
          <w:b/>
          <w:color w:val="000000" w:themeColor="text1"/>
          <w:sz w:val="28"/>
          <w:szCs w:val="28"/>
          <w:lang w:val="kk-KZ"/>
        </w:rPr>
        <w:t>дополнения</w:t>
      </w:r>
      <w:r w:rsidR="0033044E" w:rsidRPr="0033044E">
        <w:rPr>
          <w:b/>
          <w:color w:val="000000" w:themeColor="text1"/>
          <w:sz w:val="28"/>
          <w:szCs w:val="28"/>
        </w:rPr>
        <w:t xml:space="preserve"> в приказ Министра индустрии и инфраструктурного развития Республики Казахстан от 15 октября 2019 года № 776 «Об утверждении перечня видов деятельности, технологически связанных с производством товаров, работ, услуг по ведению государственного градостроительного кадастра»</w:t>
      </w:r>
    </w:p>
    <w:p w:rsidR="00902388" w:rsidRPr="00902388" w:rsidRDefault="00902388" w:rsidP="00902388">
      <w:pPr>
        <w:jc w:val="both"/>
        <w:rPr>
          <w:b/>
          <w:color w:val="000000"/>
          <w:sz w:val="28"/>
          <w:szCs w:val="28"/>
        </w:rPr>
      </w:pPr>
    </w:p>
    <w:p w:rsidR="00902388" w:rsidRPr="00902388" w:rsidRDefault="00902388" w:rsidP="00902388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902388">
        <w:rPr>
          <w:color w:val="000000"/>
          <w:spacing w:val="2"/>
          <w:sz w:val="28"/>
          <w:szCs w:val="28"/>
        </w:rPr>
        <w:t>1. Министерство промышленности и строительства Республики Казахстан (далее – Министерство)</w:t>
      </w:r>
      <w:r w:rsidR="0033044E">
        <w:rPr>
          <w:color w:val="000000"/>
          <w:spacing w:val="2"/>
          <w:sz w:val="28"/>
          <w:szCs w:val="28"/>
        </w:rPr>
        <w:t>.</w:t>
      </w:r>
    </w:p>
    <w:p w:rsidR="00902388" w:rsidRPr="00902388" w:rsidRDefault="00902388" w:rsidP="00902388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902388">
        <w:rPr>
          <w:color w:val="000000"/>
          <w:spacing w:val="2"/>
          <w:sz w:val="28"/>
          <w:szCs w:val="28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</w:t>
      </w:r>
      <w:bookmarkStart w:id="1" w:name="_GoBack"/>
      <w:bookmarkEnd w:id="1"/>
      <w:r w:rsidRPr="00902388">
        <w:rPr>
          <w:color w:val="000000"/>
          <w:spacing w:val="2"/>
          <w:sz w:val="28"/>
          <w:szCs w:val="28"/>
        </w:rPr>
        <w:t xml:space="preserve">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принятия: </w:t>
      </w:r>
    </w:p>
    <w:p w:rsidR="00902388" w:rsidRPr="00902388" w:rsidRDefault="00902388" w:rsidP="00902388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kk-KZ"/>
        </w:rPr>
      </w:pPr>
      <w:r w:rsidRPr="00902388">
        <w:rPr>
          <w:sz w:val="28"/>
          <w:szCs w:val="28"/>
          <w:lang w:val="kk-KZ"/>
        </w:rPr>
        <w:t>в реализацию Закона Республики Казахстан от 05 апреля 2023 года                         «О внесении изменений и дополнений в некоторые законодательные акты Республики Казахстан по вопросам цифровизации государственных услуг в сфере земельных отношений» в части разрешительных документов подлежащих учету в</w:t>
      </w:r>
      <w:r w:rsidRPr="00902388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государственном градостроительном</w:t>
      </w:r>
      <w:r w:rsidRPr="0090238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ка</w:t>
      </w:r>
      <w:r w:rsidRPr="00902388">
        <w:rPr>
          <w:sz w:val="28"/>
          <w:szCs w:val="28"/>
          <w:lang w:val="kk-KZ"/>
        </w:rPr>
        <w:t>дастре</w:t>
      </w:r>
      <w:r w:rsidR="0033044E">
        <w:rPr>
          <w:sz w:val="28"/>
          <w:szCs w:val="28"/>
          <w:lang w:val="kk-KZ"/>
        </w:rPr>
        <w:t>.</w:t>
      </w:r>
    </w:p>
    <w:p w:rsidR="00902388" w:rsidRPr="00902388" w:rsidRDefault="00902388" w:rsidP="00902388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902388">
        <w:rPr>
          <w:color w:val="000000"/>
          <w:spacing w:val="2"/>
          <w:sz w:val="28"/>
          <w:szCs w:val="28"/>
        </w:rPr>
        <w:t xml:space="preserve"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записке): финансовые затраты не предусмотрены. </w:t>
      </w:r>
    </w:p>
    <w:p w:rsidR="00902388" w:rsidRPr="00902388" w:rsidRDefault="00902388" w:rsidP="00902388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902388">
        <w:rPr>
          <w:color w:val="000000"/>
          <w:spacing w:val="2"/>
          <w:sz w:val="28"/>
          <w:szCs w:val="28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безопасности: не предусмотрено.</w:t>
      </w:r>
    </w:p>
    <w:p w:rsidR="0033044E" w:rsidRDefault="00902388" w:rsidP="00902388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902388">
        <w:rPr>
          <w:color w:val="000000"/>
          <w:spacing w:val="2"/>
          <w:sz w:val="28"/>
          <w:szCs w:val="28"/>
        </w:rPr>
        <w:t xml:space="preserve">5. Конкретные цели и сроки ожидаемых </w:t>
      </w:r>
      <w:r w:rsidRPr="0033044E">
        <w:rPr>
          <w:color w:val="000000"/>
          <w:spacing w:val="2"/>
          <w:sz w:val="28"/>
          <w:szCs w:val="28"/>
        </w:rPr>
        <w:t>результатов</w:t>
      </w:r>
      <w:r w:rsidR="0033044E" w:rsidRPr="0033044E">
        <w:rPr>
          <w:color w:val="000000"/>
          <w:spacing w:val="2"/>
          <w:sz w:val="28"/>
          <w:szCs w:val="28"/>
        </w:rPr>
        <w:t>:</w:t>
      </w:r>
      <w:r w:rsidR="0033044E" w:rsidRPr="0033044E">
        <w:rPr>
          <w:sz w:val="28"/>
          <w:szCs w:val="28"/>
          <w:lang w:val="kk-KZ"/>
        </w:rPr>
        <w:t xml:space="preserve"> </w:t>
      </w:r>
      <w:r w:rsidR="0033044E">
        <w:rPr>
          <w:sz w:val="28"/>
          <w:szCs w:val="28"/>
          <w:lang w:val="kk-KZ"/>
        </w:rPr>
        <w:t>приведение в соответствие с действующим законодательством.</w:t>
      </w:r>
    </w:p>
    <w:p w:rsidR="0033044E" w:rsidRDefault="00902388" w:rsidP="00902388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902388">
        <w:rPr>
          <w:color w:val="000000"/>
          <w:spacing w:val="2"/>
          <w:sz w:val="28"/>
          <w:szCs w:val="28"/>
        </w:rPr>
        <w:t xml:space="preserve">6. Сведения об актах, принятых ранее по вопросам, рассматриваемым в проекте нормативного правового акта, и результатах их реализации: </w:t>
      </w:r>
      <w:r w:rsidR="0033044E">
        <w:rPr>
          <w:color w:val="000000"/>
          <w:spacing w:val="2"/>
          <w:sz w:val="28"/>
          <w:szCs w:val="28"/>
        </w:rPr>
        <w:t xml:space="preserve">приказ </w:t>
      </w:r>
      <w:r w:rsidR="0033044E" w:rsidRPr="0033044E">
        <w:rPr>
          <w:color w:val="000000"/>
          <w:spacing w:val="2"/>
          <w:sz w:val="28"/>
          <w:szCs w:val="28"/>
        </w:rPr>
        <w:t>Министра индустрии и инфраструктурного развития Республики Казахстан от 15 октября 2019 года № 776 «Об утверждении перечня видов деятельности, технологически связанных с производством товаров, работ, услуг по ведению государственного градостроительного кадастра»</w:t>
      </w:r>
      <w:r w:rsidR="0033044E">
        <w:rPr>
          <w:color w:val="000000"/>
          <w:spacing w:val="2"/>
          <w:sz w:val="28"/>
          <w:szCs w:val="28"/>
        </w:rPr>
        <w:t>.</w:t>
      </w:r>
    </w:p>
    <w:p w:rsidR="00902388" w:rsidRPr="00902388" w:rsidRDefault="00902388" w:rsidP="00902388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902388">
        <w:rPr>
          <w:color w:val="000000"/>
          <w:spacing w:val="2"/>
          <w:sz w:val="28"/>
          <w:szCs w:val="28"/>
        </w:rPr>
        <w:t xml:space="preserve">7.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</w:t>
      </w:r>
      <w:r w:rsidRPr="00902388">
        <w:rPr>
          <w:color w:val="000000"/>
          <w:spacing w:val="2"/>
          <w:sz w:val="28"/>
          <w:szCs w:val="28"/>
        </w:rPr>
        <w:lastRenderedPageBreak/>
        <w:t xml:space="preserve">и/или дополнений в действующие акты) либо отсутствие такой необходимости: отсутствует. </w:t>
      </w:r>
    </w:p>
    <w:p w:rsidR="00902388" w:rsidRPr="00145C4F" w:rsidRDefault="00902388" w:rsidP="00902388">
      <w:pPr>
        <w:ind w:firstLine="709"/>
        <w:jc w:val="both"/>
        <w:rPr>
          <w:sz w:val="28"/>
          <w:szCs w:val="28"/>
        </w:rPr>
      </w:pPr>
      <w:r w:rsidRPr="00902388">
        <w:rPr>
          <w:color w:val="000000"/>
          <w:spacing w:val="2"/>
          <w:sz w:val="28"/>
          <w:szCs w:val="28"/>
        </w:rPr>
        <w:t xml:space="preserve"> 8. 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правовых актов (дата, количество байт):  проект приказа размещен на официальном интернет-ресурсе Министерства </w:t>
      </w:r>
      <w:r w:rsidR="004D5C17" w:rsidRPr="00145C4F">
        <w:rPr>
          <w:color w:val="000000"/>
          <w:spacing w:val="2"/>
          <w:sz w:val="28"/>
          <w:szCs w:val="28"/>
        </w:rPr>
        <w:t xml:space="preserve">от </w:t>
      </w:r>
      <w:r w:rsidR="0033044E">
        <w:rPr>
          <w:color w:val="000000"/>
          <w:spacing w:val="2"/>
          <w:sz w:val="28"/>
          <w:szCs w:val="28"/>
        </w:rPr>
        <w:t>_______</w:t>
      </w:r>
      <w:r w:rsidR="004D5C17" w:rsidRPr="00145C4F">
        <w:rPr>
          <w:color w:val="000000"/>
          <w:spacing w:val="2"/>
          <w:sz w:val="28"/>
          <w:szCs w:val="28"/>
        </w:rPr>
        <w:t xml:space="preserve"> </w:t>
      </w:r>
      <w:r w:rsidRPr="00145C4F">
        <w:rPr>
          <w:color w:val="000000"/>
          <w:spacing w:val="2"/>
          <w:sz w:val="28"/>
          <w:szCs w:val="28"/>
        </w:rPr>
        <w:t>202</w:t>
      </w:r>
      <w:r w:rsidR="0033044E">
        <w:rPr>
          <w:color w:val="000000"/>
          <w:spacing w:val="2"/>
          <w:sz w:val="28"/>
          <w:szCs w:val="28"/>
        </w:rPr>
        <w:t>4</w:t>
      </w:r>
      <w:r w:rsidRPr="00145C4F">
        <w:rPr>
          <w:color w:val="000000"/>
          <w:spacing w:val="2"/>
          <w:sz w:val="28"/>
          <w:szCs w:val="28"/>
        </w:rPr>
        <w:t xml:space="preserve"> года, </w:t>
      </w:r>
      <w:r w:rsidR="004D5C17" w:rsidRPr="00145C4F">
        <w:rPr>
          <w:color w:val="000000"/>
          <w:spacing w:val="2"/>
          <w:sz w:val="28"/>
          <w:szCs w:val="28"/>
        </w:rPr>
        <w:t xml:space="preserve">от </w:t>
      </w:r>
      <w:r w:rsidR="0033044E">
        <w:rPr>
          <w:color w:val="000000"/>
          <w:spacing w:val="2"/>
          <w:sz w:val="28"/>
          <w:szCs w:val="28"/>
        </w:rPr>
        <w:t>_______</w:t>
      </w:r>
      <w:r w:rsidR="004D5C17" w:rsidRPr="00145C4F">
        <w:rPr>
          <w:color w:val="000000"/>
          <w:spacing w:val="2"/>
          <w:sz w:val="28"/>
          <w:szCs w:val="28"/>
        </w:rPr>
        <w:t xml:space="preserve"> </w:t>
      </w:r>
      <w:r w:rsidRPr="00145C4F">
        <w:rPr>
          <w:color w:val="000000"/>
          <w:spacing w:val="2"/>
          <w:sz w:val="28"/>
          <w:szCs w:val="28"/>
        </w:rPr>
        <w:t>202</w:t>
      </w:r>
      <w:r w:rsidR="0033044E">
        <w:rPr>
          <w:color w:val="000000"/>
          <w:spacing w:val="2"/>
          <w:sz w:val="28"/>
          <w:szCs w:val="28"/>
        </w:rPr>
        <w:t>4</w:t>
      </w:r>
      <w:r w:rsidRPr="00145C4F">
        <w:rPr>
          <w:color w:val="000000"/>
          <w:spacing w:val="2"/>
          <w:sz w:val="28"/>
          <w:szCs w:val="28"/>
        </w:rPr>
        <w:t xml:space="preserve"> года размещен на портале открытых нормативных правовых актов.</w:t>
      </w:r>
    </w:p>
    <w:p w:rsidR="00902388" w:rsidRPr="004D5C17" w:rsidRDefault="00902388" w:rsidP="00902388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45C4F">
        <w:rPr>
          <w:color w:val="000000"/>
          <w:spacing w:val="2"/>
          <w:sz w:val="28"/>
          <w:szCs w:val="28"/>
        </w:rPr>
        <w:t>9. Информация о размещении пресс-релиза к проекту нормативного правового акта, имеющему социальное значение, на интернет-ресурсах уполномоченных государственных органов:</w:t>
      </w:r>
      <w:r w:rsidRPr="00145C4F">
        <w:rPr>
          <w:b/>
          <w:color w:val="000000"/>
          <w:spacing w:val="2"/>
          <w:sz w:val="28"/>
          <w:szCs w:val="28"/>
        </w:rPr>
        <w:t xml:space="preserve"> </w:t>
      </w:r>
      <w:r w:rsidR="0033044E">
        <w:rPr>
          <w:color w:val="000000"/>
          <w:spacing w:val="2"/>
          <w:sz w:val="28"/>
          <w:szCs w:val="28"/>
        </w:rPr>
        <w:t>_______</w:t>
      </w:r>
      <w:proofErr w:type="gramStart"/>
      <w:r w:rsidR="0033044E">
        <w:rPr>
          <w:color w:val="000000"/>
          <w:spacing w:val="2"/>
          <w:sz w:val="28"/>
          <w:szCs w:val="28"/>
        </w:rPr>
        <w:t xml:space="preserve">2024 </w:t>
      </w:r>
      <w:r w:rsidRPr="00145C4F">
        <w:rPr>
          <w:color w:val="000000"/>
          <w:spacing w:val="2"/>
          <w:sz w:val="28"/>
          <w:szCs w:val="28"/>
        </w:rPr>
        <w:t xml:space="preserve"> года</w:t>
      </w:r>
      <w:proofErr w:type="gramEnd"/>
      <w:r w:rsidRPr="00145C4F">
        <w:rPr>
          <w:color w:val="000000"/>
          <w:spacing w:val="2"/>
          <w:sz w:val="28"/>
          <w:szCs w:val="28"/>
        </w:rPr>
        <w:t>.</w:t>
      </w:r>
    </w:p>
    <w:p w:rsidR="00902388" w:rsidRPr="00902388" w:rsidRDefault="00902388" w:rsidP="00902388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902388">
        <w:rPr>
          <w:color w:val="000000"/>
          <w:spacing w:val="2"/>
          <w:sz w:val="28"/>
          <w:szCs w:val="28"/>
        </w:rPr>
        <w:t>10.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 w:rsidRPr="00902388">
        <w:rPr>
          <w:b/>
          <w:color w:val="000000"/>
          <w:spacing w:val="2"/>
          <w:sz w:val="28"/>
          <w:szCs w:val="28"/>
        </w:rPr>
        <w:t xml:space="preserve">: </w:t>
      </w:r>
      <w:r w:rsidRPr="00902388">
        <w:rPr>
          <w:color w:val="000000"/>
          <w:spacing w:val="2"/>
          <w:sz w:val="28"/>
          <w:szCs w:val="28"/>
        </w:rPr>
        <w:t>соответствует.</w:t>
      </w:r>
    </w:p>
    <w:p w:rsidR="00902388" w:rsidRDefault="00902388" w:rsidP="00902388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902388">
        <w:rPr>
          <w:color w:val="000000"/>
          <w:spacing w:val="2"/>
          <w:sz w:val="28"/>
          <w:szCs w:val="28"/>
        </w:rPr>
        <w:t> 11.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акта:</w:t>
      </w:r>
      <w:r w:rsidRPr="00902388">
        <w:rPr>
          <w:b/>
          <w:color w:val="000000"/>
          <w:spacing w:val="2"/>
          <w:sz w:val="28"/>
          <w:szCs w:val="28"/>
        </w:rPr>
        <w:t xml:space="preserve"> </w:t>
      </w:r>
      <w:bookmarkEnd w:id="0"/>
      <w:r w:rsidR="0033044E">
        <w:rPr>
          <w:color w:val="000000"/>
          <w:spacing w:val="2"/>
          <w:sz w:val="28"/>
          <w:szCs w:val="28"/>
        </w:rPr>
        <w:t>нет.</w:t>
      </w:r>
    </w:p>
    <w:p w:rsidR="00973DCC" w:rsidRPr="00902388" w:rsidRDefault="00973DCC" w:rsidP="00902388"/>
    <w:sectPr w:rsidR="00973DCC" w:rsidRPr="00902388" w:rsidSect="003D7647">
      <w:headerReference w:type="default" r:id="rId6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D30" w:rsidRDefault="00907D30">
      <w:r>
        <w:separator/>
      </w:r>
    </w:p>
  </w:endnote>
  <w:endnote w:type="continuationSeparator" w:id="0">
    <w:p w:rsidR="00907D30" w:rsidRDefault="00907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D30" w:rsidRDefault="00907D30">
      <w:r>
        <w:separator/>
      </w:r>
    </w:p>
  </w:footnote>
  <w:footnote w:type="continuationSeparator" w:id="0">
    <w:p w:rsidR="00907D30" w:rsidRDefault="00907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33A" w:rsidRPr="00DB5DB6" w:rsidRDefault="00C61E1D">
    <w:pPr>
      <w:pStyle w:val="a3"/>
      <w:jc w:val="center"/>
      <w:rPr>
        <w:sz w:val="28"/>
        <w:szCs w:val="28"/>
      </w:rPr>
    </w:pPr>
    <w:r w:rsidRPr="00DB5DB6">
      <w:rPr>
        <w:sz w:val="28"/>
        <w:szCs w:val="28"/>
      </w:rPr>
      <w:fldChar w:fldCharType="begin"/>
    </w:r>
    <w:r w:rsidRPr="00DB5DB6">
      <w:rPr>
        <w:sz w:val="28"/>
        <w:szCs w:val="28"/>
      </w:rPr>
      <w:instrText xml:space="preserve"> PAGE   \* MERGEFORMAT </w:instrText>
    </w:r>
    <w:r w:rsidRPr="00DB5DB6">
      <w:rPr>
        <w:sz w:val="28"/>
        <w:szCs w:val="28"/>
      </w:rPr>
      <w:fldChar w:fldCharType="separate"/>
    </w:r>
    <w:r w:rsidR="0079234F">
      <w:rPr>
        <w:noProof/>
        <w:sz w:val="28"/>
        <w:szCs w:val="28"/>
      </w:rPr>
      <w:t>2</w:t>
    </w:r>
    <w:r w:rsidRPr="00DB5DB6">
      <w:rPr>
        <w:noProof/>
        <w:sz w:val="28"/>
        <w:szCs w:val="28"/>
      </w:rPr>
      <w:fldChar w:fldCharType="end"/>
    </w:r>
  </w:p>
  <w:p w:rsidR="006E033A" w:rsidRDefault="00907D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51"/>
    <w:rsid w:val="00145C4F"/>
    <w:rsid w:val="001C00A0"/>
    <w:rsid w:val="002777EF"/>
    <w:rsid w:val="002A433C"/>
    <w:rsid w:val="0033044E"/>
    <w:rsid w:val="003D7647"/>
    <w:rsid w:val="00411067"/>
    <w:rsid w:val="00426D61"/>
    <w:rsid w:val="004779C7"/>
    <w:rsid w:val="004D5C17"/>
    <w:rsid w:val="005C239A"/>
    <w:rsid w:val="005E28E8"/>
    <w:rsid w:val="006F097B"/>
    <w:rsid w:val="006F394C"/>
    <w:rsid w:val="0079234F"/>
    <w:rsid w:val="007E65E3"/>
    <w:rsid w:val="00902388"/>
    <w:rsid w:val="00907D30"/>
    <w:rsid w:val="00970686"/>
    <w:rsid w:val="00973DCC"/>
    <w:rsid w:val="00992AA8"/>
    <w:rsid w:val="00A16B59"/>
    <w:rsid w:val="00C50465"/>
    <w:rsid w:val="00C61E1D"/>
    <w:rsid w:val="00C749D3"/>
    <w:rsid w:val="00DB6651"/>
    <w:rsid w:val="00E40050"/>
    <w:rsid w:val="00E722DC"/>
    <w:rsid w:val="00ED31F1"/>
    <w:rsid w:val="00ED7264"/>
    <w:rsid w:val="00EF4FCC"/>
    <w:rsid w:val="00F7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B90D9"/>
  <w15:docId w15:val="{19A8E1D5-8E4E-44CC-8FD6-E1DA05DE7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73DC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B66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66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B6651"/>
    <w:pPr>
      <w:spacing w:before="100" w:beforeAutospacing="1" w:after="100" w:afterAutospacing="1"/>
    </w:pPr>
  </w:style>
  <w:style w:type="character" w:styleId="a6">
    <w:name w:val="Hyperlink"/>
    <w:uiPriority w:val="99"/>
    <w:rsid w:val="00C61E1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73DC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7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Сайранкуль Арыкова</dc:creator>
  <cp:lastModifiedBy>Сайранкуль Арыкова</cp:lastModifiedBy>
  <cp:revision>15</cp:revision>
  <cp:lastPrinted>2023-10-11T10:40:00Z</cp:lastPrinted>
  <dcterms:created xsi:type="dcterms:W3CDTF">2023-10-10T08:23:00Z</dcterms:created>
  <dcterms:modified xsi:type="dcterms:W3CDTF">2024-02-26T04:42:00Z</dcterms:modified>
</cp:coreProperties>
</file>